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9C4D" w14:textId="77777777" w:rsidR="00B0159D" w:rsidRPr="00B0557F" w:rsidRDefault="00B0159D" w:rsidP="00B0159D">
      <w:pPr>
        <w:rPr>
          <w:b/>
          <w:bCs/>
          <w:color w:val="000000" w:themeColor="text1"/>
          <w:sz w:val="32"/>
          <w:szCs w:val="32"/>
        </w:rPr>
      </w:pPr>
      <w:proofErr w:type="spellStart"/>
      <w:r w:rsidRPr="00B0557F">
        <w:rPr>
          <w:b/>
          <w:bCs/>
          <w:color w:val="000000" w:themeColor="text1"/>
          <w:sz w:val="32"/>
          <w:szCs w:val="32"/>
        </w:rPr>
        <w:t>Bådelaug</w:t>
      </w:r>
      <w:proofErr w:type="spellEnd"/>
      <w:r w:rsidRPr="00B0557F">
        <w:rPr>
          <w:b/>
          <w:bCs/>
          <w:color w:val="000000" w:themeColor="text1"/>
          <w:sz w:val="32"/>
          <w:szCs w:val="32"/>
        </w:rPr>
        <w:t xml:space="preserve"> Havnestad</w:t>
      </w:r>
    </w:p>
    <w:p w14:paraId="49225FB2" w14:textId="562E6114" w:rsidR="00B0159D" w:rsidRPr="00B0557F" w:rsidRDefault="00B0159D" w:rsidP="00B0159D">
      <w:pPr>
        <w:rPr>
          <w:b/>
          <w:bCs/>
          <w:color w:val="000000" w:themeColor="text1"/>
          <w:sz w:val="24"/>
          <w:szCs w:val="24"/>
        </w:rPr>
      </w:pPr>
      <w:r w:rsidRPr="00B0557F">
        <w:rPr>
          <w:color w:val="000000" w:themeColor="text1"/>
          <w:sz w:val="24"/>
          <w:szCs w:val="24"/>
        </w:rPr>
        <w:t>Bestyrelsesmøde, mandag den 28. august</w:t>
      </w:r>
    </w:p>
    <w:p w14:paraId="404D5F7F" w14:textId="77777777" w:rsidR="00B0159D" w:rsidRPr="00B0557F" w:rsidRDefault="00B0159D" w:rsidP="00B0159D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14:paraId="1ACF9846" w14:textId="77777777" w:rsidR="00B0159D" w:rsidRPr="00B0557F" w:rsidRDefault="00B0159D" w:rsidP="00B0159D">
      <w:pPr>
        <w:rPr>
          <w:color w:val="000000" w:themeColor="text1"/>
          <w:sz w:val="24"/>
          <w:szCs w:val="24"/>
        </w:rPr>
      </w:pPr>
    </w:p>
    <w:p w14:paraId="1EBE1DC1" w14:textId="7721F6C1" w:rsidR="00B0159D" w:rsidRPr="00B0557F" w:rsidRDefault="00B0159D" w:rsidP="00B0159D">
      <w:pPr>
        <w:rPr>
          <w:color w:val="000000" w:themeColor="text1"/>
          <w:sz w:val="24"/>
          <w:szCs w:val="24"/>
        </w:rPr>
      </w:pPr>
      <w:r w:rsidRPr="00B0557F">
        <w:rPr>
          <w:b/>
          <w:bCs/>
          <w:color w:val="000000" w:themeColor="text1"/>
          <w:sz w:val="24"/>
          <w:szCs w:val="24"/>
        </w:rPr>
        <w:t>Deltagere:</w:t>
      </w:r>
      <w:r w:rsidRPr="00B0557F">
        <w:rPr>
          <w:color w:val="000000" w:themeColor="text1"/>
          <w:sz w:val="24"/>
          <w:szCs w:val="24"/>
        </w:rPr>
        <w:tab/>
      </w:r>
      <w:r w:rsidRPr="00B0557F">
        <w:rPr>
          <w:color w:val="000000" w:themeColor="text1"/>
          <w:sz w:val="24"/>
          <w:szCs w:val="24"/>
        </w:rPr>
        <w:tab/>
      </w:r>
      <w:r w:rsidRPr="00B0557F">
        <w:rPr>
          <w:color w:val="000000" w:themeColor="text1"/>
          <w:sz w:val="24"/>
          <w:szCs w:val="24"/>
        </w:rPr>
        <w:tab/>
      </w:r>
      <w:r w:rsidRPr="00B0557F">
        <w:rPr>
          <w:color w:val="000000" w:themeColor="text1"/>
          <w:sz w:val="24"/>
          <w:szCs w:val="24"/>
        </w:rPr>
        <w:tab/>
      </w:r>
      <w:r w:rsidRPr="00B0557F">
        <w:rPr>
          <w:b/>
          <w:bCs/>
          <w:color w:val="000000" w:themeColor="text1"/>
          <w:sz w:val="24"/>
          <w:szCs w:val="24"/>
        </w:rPr>
        <w:t>Fraværende:</w:t>
      </w:r>
    </w:p>
    <w:p w14:paraId="06F6D46B" w14:textId="6930481F" w:rsidR="00B0159D" w:rsidRPr="00B0557F" w:rsidRDefault="00B0159D" w:rsidP="00B0159D">
      <w:pPr>
        <w:rPr>
          <w:color w:val="000000" w:themeColor="text1"/>
          <w:sz w:val="24"/>
          <w:szCs w:val="24"/>
        </w:rPr>
      </w:pPr>
      <w:r w:rsidRPr="00B0557F">
        <w:rPr>
          <w:color w:val="000000" w:themeColor="text1"/>
          <w:sz w:val="24"/>
          <w:szCs w:val="24"/>
        </w:rPr>
        <w:t>Nikolaj Birkelund Pedersen</w:t>
      </w:r>
      <w:r w:rsidRPr="00B0557F">
        <w:rPr>
          <w:color w:val="000000" w:themeColor="text1"/>
          <w:sz w:val="24"/>
          <w:szCs w:val="24"/>
        </w:rPr>
        <w:tab/>
      </w:r>
      <w:r w:rsidRPr="00B0557F">
        <w:rPr>
          <w:color w:val="000000" w:themeColor="text1"/>
          <w:sz w:val="24"/>
          <w:szCs w:val="24"/>
        </w:rPr>
        <w:tab/>
        <w:t>Stig Boe Krarup</w:t>
      </w:r>
    </w:p>
    <w:p w14:paraId="3C9988BE" w14:textId="5458222A" w:rsidR="00B0159D" w:rsidRPr="00B0557F" w:rsidRDefault="00B0159D" w:rsidP="00B0159D">
      <w:pPr>
        <w:rPr>
          <w:color w:val="000000" w:themeColor="text1"/>
          <w:sz w:val="24"/>
          <w:szCs w:val="24"/>
        </w:rPr>
      </w:pPr>
      <w:r w:rsidRPr="00B0557F">
        <w:rPr>
          <w:color w:val="000000" w:themeColor="text1"/>
          <w:sz w:val="24"/>
          <w:szCs w:val="24"/>
        </w:rPr>
        <w:t xml:space="preserve">Lasse Jakobsen  </w:t>
      </w:r>
    </w:p>
    <w:p w14:paraId="00F30D46" w14:textId="1533945E" w:rsidR="00B0159D" w:rsidRPr="00B0557F" w:rsidRDefault="00B0159D" w:rsidP="00B0159D">
      <w:pPr>
        <w:rPr>
          <w:color w:val="000000" w:themeColor="text1"/>
          <w:sz w:val="24"/>
          <w:szCs w:val="24"/>
        </w:rPr>
      </w:pPr>
      <w:r w:rsidRPr="00B0557F">
        <w:rPr>
          <w:color w:val="000000" w:themeColor="text1"/>
          <w:sz w:val="24"/>
          <w:szCs w:val="24"/>
        </w:rPr>
        <w:t>Rune W. Berg</w:t>
      </w:r>
    </w:p>
    <w:p w14:paraId="5551CD32" w14:textId="1CAF0CBC" w:rsidR="00B0159D" w:rsidRPr="00B0557F" w:rsidRDefault="00B0159D" w:rsidP="00B0159D">
      <w:pPr>
        <w:rPr>
          <w:color w:val="000000" w:themeColor="text1"/>
          <w:sz w:val="24"/>
          <w:szCs w:val="24"/>
        </w:rPr>
      </w:pPr>
      <w:r w:rsidRPr="00B0557F">
        <w:rPr>
          <w:color w:val="000000" w:themeColor="text1"/>
          <w:sz w:val="24"/>
          <w:szCs w:val="24"/>
        </w:rPr>
        <w:t>Per Krogager</w:t>
      </w:r>
    </w:p>
    <w:p w14:paraId="28829537" w14:textId="44521416" w:rsidR="00B0159D" w:rsidRPr="00B0557F" w:rsidRDefault="00B0159D" w:rsidP="00B0159D">
      <w:pPr>
        <w:rPr>
          <w:color w:val="000000" w:themeColor="text1"/>
          <w:sz w:val="24"/>
          <w:szCs w:val="24"/>
        </w:rPr>
      </w:pPr>
    </w:p>
    <w:p w14:paraId="7CD7B129" w14:textId="4E2B4517" w:rsidR="00B0159D" w:rsidRPr="00B0557F" w:rsidRDefault="00B0159D" w:rsidP="00B0159D">
      <w:pPr>
        <w:rPr>
          <w:b/>
          <w:bCs/>
          <w:color w:val="000000" w:themeColor="text1"/>
          <w:sz w:val="24"/>
          <w:szCs w:val="24"/>
        </w:rPr>
      </w:pPr>
      <w:r w:rsidRPr="00B0557F">
        <w:rPr>
          <w:b/>
          <w:bCs/>
          <w:color w:val="000000" w:themeColor="text1"/>
          <w:sz w:val="24"/>
          <w:szCs w:val="24"/>
        </w:rPr>
        <w:t>Dagsorden:</w:t>
      </w:r>
    </w:p>
    <w:p w14:paraId="7355692B" w14:textId="615E1573" w:rsidR="00B0159D" w:rsidRPr="00B0557F" w:rsidRDefault="00B0159D" w:rsidP="00B0159D">
      <w:pPr>
        <w:pStyle w:val="Listeafsnit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Velkomst, valg af dirigent og referent</w:t>
      </w:r>
    </w:p>
    <w:p w14:paraId="048903C8" w14:textId="70631FA2" w:rsidR="00B0159D" w:rsidRPr="00B0557F" w:rsidRDefault="00B0159D" w:rsidP="00B0159D">
      <w:pPr>
        <w:pStyle w:val="Listeafsnit"/>
        <w:numPr>
          <w:ilvl w:val="1"/>
          <w:numId w:val="1"/>
        </w:numPr>
        <w:ind w:left="1134" w:hanging="283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Nikolaj blev valgt til dirigent</w:t>
      </w:r>
    </w:p>
    <w:p w14:paraId="0C27D4DB" w14:textId="7D1C63F4" w:rsidR="00B0159D" w:rsidRPr="00B0557F" w:rsidRDefault="00B0159D" w:rsidP="00B0159D">
      <w:pPr>
        <w:pStyle w:val="Listeafsnit"/>
        <w:numPr>
          <w:ilvl w:val="1"/>
          <w:numId w:val="1"/>
        </w:numPr>
        <w:ind w:left="1134" w:hanging="283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Per blev valgt til referent</w:t>
      </w:r>
    </w:p>
    <w:p w14:paraId="2EB09540" w14:textId="29095E95" w:rsidR="00B0159D" w:rsidRPr="00B0557F" w:rsidRDefault="00B0159D" w:rsidP="00AF56A8">
      <w:pPr>
        <w:pStyle w:val="Listeafsnit"/>
        <w:numPr>
          <w:ilvl w:val="0"/>
          <w:numId w:val="1"/>
        </w:numPr>
        <w:spacing w:before="120"/>
        <w:ind w:left="76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Møde med den tidligere bestyrelse</w:t>
      </w:r>
    </w:p>
    <w:p w14:paraId="1FA44F08" w14:textId="77777777" w:rsidR="006F057B" w:rsidRDefault="001927E5" w:rsidP="006F057B">
      <w:pPr>
        <w:pStyle w:val="Listeafsnit"/>
        <w:numPr>
          <w:ilvl w:val="1"/>
          <w:numId w:val="1"/>
        </w:numPr>
        <w:ind w:left="1134" w:hanging="283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Bestyrelsen havde inviteret den tidligere bestyrelse med til mødet med </w:t>
      </w:r>
      <w:r w:rsidR="00B0159D" w:rsidRPr="00B0557F">
        <w:rPr>
          <w:rFonts w:eastAsia="Times New Roman"/>
          <w:color w:val="000000" w:themeColor="text1"/>
          <w:sz w:val="24"/>
          <w:szCs w:val="24"/>
        </w:rPr>
        <w:t>henblik på at sikre</w:t>
      </w:r>
      <w:r w:rsidRPr="00B0557F">
        <w:rPr>
          <w:rFonts w:eastAsia="Times New Roman"/>
          <w:color w:val="000000" w:themeColor="text1"/>
          <w:sz w:val="24"/>
          <w:szCs w:val="24"/>
        </w:rPr>
        <w:t>,</w:t>
      </w:r>
      <w:r w:rsidR="00B0159D" w:rsidRPr="00B0557F">
        <w:rPr>
          <w:rFonts w:eastAsia="Times New Roman"/>
          <w:color w:val="000000" w:themeColor="text1"/>
          <w:sz w:val="24"/>
          <w:szCs w:val="24"/>
        </w:rPr>
        <w:t xml:space="preserve"> at </w:t>
      </w:r>
      <w:r w:rsidR="0074265D" w:rsidRPr="00B0557F">
        <w:rPr>
          <w:rFonts w:eastAsia="Times New Roman"/>
          <w:color w:val="000000" w:themeColor="text1"/>
          <w:sz w:val="24"/>
          <w:szCs w:val="24"/>
        </w:rPr>
        <w:t xml:space="preserve">den tidligere bestyrelses store viden og erfaring med at drive havnen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kunne </w:t>
      </w:r>
      <w:r w:rsidR="0074265D" w:rsidRPr="00B0557F">
        <w:rPr>
          <w:rFonts w:eastAsia="Times New Roman"/>
          <w:color w:val="000000" w:themeColor="text1"/>
          <w:sz w:val="24"/>
          <w:szCs w:val="24"/>
        </w:rPr>
        <w:t xml:space="preserve">komme den </w:t>
      </w:r>
      <w:r w:rsidRPr="00B0557F">
        <w:rPr>
          <w:rFonts w:eastAsia="Times New Roman"/>
          <w:color w:val="000000" w:themeColor="text1"/>
          <w:sz w:val="24"/>
          <w:szCs w:val="24"/>
        </w:rPr>
        <w:t>nuværende bestyrelse</w:t>
      </w:r>
      <w:r w:rsidR="0074265D" w:rsidRPr="00B0557F">
        <w:rPr>
          <w:rFonts w:eastAsia="Times New Roman"/>
          <w:color w:val="000000" w:themeColor="text1"/>
          <w:sz w:val="24"/>
          <w:szCs w:val="24"/>
        </w:rPr>
        <w:t xml:space="preserve"> til </w:t>
      </w:r>
      <w:r w:rsidR="001212EC" w:rsidRPr="00B0557F">
        <w:rPr>
          <w:rFonts w:eastAsia="Times New Roman"/>
          <w:color w:val="000000" w:themeColor="text1"/>
          <w:sz w:val="24"/>
          <w:szCs w:val="24"/>
        </w:rPr>
        <w:t>gode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475A9131" w14:textId="475702D9" w:rsidR="00B0159D" w:rsidRPr="006F057B" w:rsidRDefault="001927E5" w:rsidP="006F057B">
      <w:pPr>
        <w:pStyle w:val="Listeafsnit"/>
        <w:numPr>
          <w:ilvl w:val="1"/>
          <w:numId w:val="1"/>
        </w:numPr>
        <w:ind w:left="1134" w:hanging="283"/>
        <w:rPr>
          <w:rFonts w:eastAsia="Times New Roman"/>
          <w:color w:val="000000" w:themeColor="text1"/>
          <w:sz w:val="24"/>
          <w:szCs w:val="24"/>
        </w:rPr>
      </w:pPr>
      <w:r w:rsidRPr="006F057B">
        <w:rPr>
          <w:rFonts w:eastAsia="Times New Roman"/>
          <w:color w:val="000000" w:themeColor="text1"/>
          <w:sz w:val="24"/>
          <w:szCs w:val="24"/>
        </w:rPr>
        <w:t xml:space="preserve">Fra den tidligere bestyrelse deltog </w:t>
      </w:r>
      <w:r w:rsidR="00B0159D" w:rsidRPr="006F057B">
        <w:rPr>
          <w:rFonts w:eastAsia="Times New Roman"/>
          <w:color w:val="000000" w:themeColor="text1"/>
          <w:sz w:val="24"/>
          <w:szCs w:val="24"/>
        </w:rPr>
        <w:t>Bo</w:t>
      </w:r>
      <w:r w:rsidR="006F057B">
        <w:rPr>
          <w:rFonts w:eastAsia="Times New Roman"/>
          <w:color w:val="000000" w:themeColor="text1"/>
          <w:sz w:val="24"/>
          <w:szCs w:val="24"/>
        </w:rPr>
        <w:t xml:space="preserve"> Schriver</w:t>
      </w:r>
      <w:r w:rsidR="00B0159D" w:rsidRPr="006F057B">
        <w:rPr>
          <w:rFonts w:eastAsia="Times New Roman"/>
          <w:color w:val="000000" w:themeColor="text1"/>
          <w:sz w:val="24"/>
          <w:szCs w:val="24"/>
        </w:rPr>
        <w:t xml:space="preserve">, Adam </w:t>
      </w:r>
      <w:r w:rsidR="006F057B">
        <w:rPr>
          <w:rFonts w:eastAsia="Times New Roman"/>
          <w:color w:val="000000" w:themeColor="text1"/>
          <w:sz w:val="24"/>
          <w:szCs w:val="24"/>
        </w:rPr>
        <w:t xml:space="preserve">Jacoby </w:t>
      </w:r>
      <w:r w:rsidR="00B0159D" w:rsidRPr="006F057B">
        <w:rPr>
          <w:rFonts w:eastAsia="Times New Roman"/>
          <w:color w:val="000000" w:themeColor="text1"/>
          <w:sz w:val="24"/>
          <w:szCs w:val="24"/>
        </w:rPr>
        <w:t xml:space="preserve">og </w:t>
      </w:r>
      <w:r w:rsidR="006F057B">
        <w:rPr>
          <w:rFonts w:eastAsia="Times New Roman"/>
          <w:color w:val="000000" w:themeColor="text1"/>
          <w:sz w:val="24"/>
          <w:szCs w:val="24"/>
        </w:rPr>
        <w:t xml:space="preserve">Jan Byrgesen. </w:t>
      </w:r>
    </w:p>
    <w:p w14:paraId="4BED47DB" w14:textId="77777777" w:rsidR="00B0159D" w:rsidRPr="00B0557F" w:rsidRDefault="00B0159D" w:rsidP="00AF56A8">
      <w:pPr>
        <w:pStyle w:val="Listeafsnit"/>
        <w:numPr>
          <w:ilvl w:val="0"/>
          <w:numId w:val="1"/>
        </w:numPr>
        <w:spacing w:before="120"/>
        <w:ind w:left="76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Status på økonomi</w:t>
      </w:r>
    </w:p>
    <w:p w14:paraId="2A7421F6" w14:textId="0374C52E" w:rsidR="001212EC" w:rsidRPr="00B0557F" w:rsidRDefault="001212EC" w:rsidP="00B0159D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Bestyrelsen har henvendt sig til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Azets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med henblik på at få 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 xml:space="preserve">skabt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bedre muligheder for løbende at følge med i og op på vores økonomi. Det er i dag svært pga. 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 xml:space="preserve">bl.a.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manglende periodisering af budget.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Azets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er i færd med at købe og implementere et nyt system, som skulle imødekomme vores behov.  </w:t>
      </w:r>
    </w:p>
    <w:p w14:paraId="04C4C0D7" w14:textId="54F1E5BB" w:rsidR="001212EC" w:rsidRPr="00B0557F" w:rsidRDefault="001212EC" w:rsidP="00B0159D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Vi har pt. DKK 313.000 i likvide midler 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 xml:space="preserve">samt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udestående frem til næste medlemsindbetaling til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By&amp;Havn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på ca. DKK 90.000.</w:t>
      </w:r>
    </w:p>
    <w:p w14:paraId="4DDC9BDE" w14:textId="54F512CD" w:rsidR="001212EC" w:rsidRPr="00B0557F" w:rsidRDefault="001212EC" w:rsidP="00B0159D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Vi har tilgodehavender på ca. DKK 55.000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>,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 som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Azets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er i færd med at 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>kigge nærmere ind i</w:t>
      </w:r>
      <w:r w:rsidRPr="00B0557F">
        <w:rPr>
          <w:rFonts w:eastAsia="Times New Roman"/>
          <w:color w:val="000000" w:themeColor="text1"/>
          <w:sz w:val="24"/>
          <w:szCs w:val="24"/>
        </w:rPr>
        <w:t>.</w:t>
      </w:r>
    </w:p>
    <w:p w14:paraId="1B3F17FF" w14:textId="3AA3489D" w:rsidR="00812E81" w:rsidRPr="00B0557F" w:rsidRDefault="001212EC" w:rsidP="00B0159D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Bestyrelsen er i dialog med Carsten Hansen fra FH, som mener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>,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 at han kan fremskaffe noget af den gamle korrespond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>a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nce 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 xml:space="preserve">og de tilknyttede dokumenter </w:t>
      </w:r>
      <w:r w:rsidRPr="00B0557F">
        <w:rPr>
          <w:rFonts w:eastAsia="Times New Roman"/>
          <w:color w:val="000000" w:themeColor="text1"/>
          <w:sz w:val="24"/>
          <w:szCs w:val="24"/>
        </w:rPr>
        <w:t>fra dengang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>,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 molerne blev etableret. Muligvis vil det kunne dokumentere, at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bådelauget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har betalt for og ejer </w:t>
      </w:r>
      <w:r w:rsidR="00812E81" w:rsidRPr="00B0557F">
        <w:rPr>
          <w:rFonts w:eastAsia="Times New Roman"/>
          <w:color w:val="000000" w:themeColor="text1"/>
          <w:sz w:val="24"/>
          <w:szCs w:val="24"/>
        </w:rPr>
        <w:t xml:space="preserve">haveanlægget, så vi med sikkerhed kan aktivere 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 xml:space="preserve">værdien </w:t>
      </w:r>
      <w:r w:rsidR="00812E81" w:rsidRPr="00B0557F">
        <w:rPr>
          <w:rFonts w:eastAsia="Times New Roman"/>
          <w:color w:val="000000" w:themeColor="text1"/>
          <w:sz w:val="24"/>
          <w:szCs w:val="24"/>
        </w:rPr>
        <w:t>i vores regnskab.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 xml:space="preserve"> Per har dialogen og følger op.</w:t>
      </w:r>
    </w:p>
    <w:p w14:paraId="01E288CF" w14:textId="0F743EB3" w:rsidR="00B0159D" w:rsidRPr="00B0557F" w:rsidRDefault="00812E81" w:rsidP="00AF56A8">
      <w:pPr>
        <w:pStyle w:val="Listeafsnit"/>
        <w:numPr>
          <w:ilvl w:val="0"/>
          <w:numId w:val="1"/>
        </w:numPr>
        <w:spacing w:before="120"/>
        <w:ind w:left="76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V</w:t>
      </w:r>
      <w:r w:rsidR="00B0159D" w:rsidRPr="00B0557F">
        <w:rPr>
          <w:rFonts w:eastAsia="Times New Roman"/>
          <w:color w:val="000000" w:themeColor="text1"/>
          <w:sz w:val="24"/>
          <w:szCs w:val="24"/>
        </w:rPr>
        <w:t>ente</w:t>
      </w:r>
      <w:r w:rsidRPr="00B0557F">
        <w:rPr>
          <w:rFonts w:eastAsia="Times New Roman"/>
          <w:color w:val="000000" w:themeColor="text1"/>
          <w:sz w:val="24"/>
          <w:szCs w:val="24"/>
        </w:rPr>
        <w:t>- og bytte</w:t>
      </w:r>
      <w:r w:rsidR="00B0159D" w:rsidRPr="00B0557F">
        <w:rPr>
          <w:rFonts w:eastAsia="Times New Roman"/>
          <w:color w:val="000000" w:themeColor="text1"/>
          <w:sz w:val="24"/>
          <w:szCs w:val="24"/>
        </w:rPr>
        <w:t>liste</w:t>
      </w:r>
    </w:p>
    <w:p w14:paraId="6AA7234C" w14:textId="79C9583A" w:rsidR="00B0159D" w:rsidRPr="00B0557F" w:rsidRDefault="00812E81" w:rsidP="00B0159D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De etablerede procedurer angående vente- og bytteliste, der 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 xml:space="preserve">nu </w:t>
      </w:r>
      <w:r w:rsidRPr="00B0557F">
        <w:rPr>
          <w:rFonts w:eastAsia="Times New Roman"/>
          <w:color w:val="000000" w:themeColor="text1"/>
          <w:sz w:val="24"/>
          <w:szCs w:val="24"/>
        </w:rPr>
        <w:t>er designet, så de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5094E" w:rsidRPr="00B0557F">
        <w:rPr>
          <w:rFonts w:eastAsia="Times New Roman"/>
          <w:color w:val="000000" w:themeColor="text1"/>
          <w:sz w:val="24"/>
          <w:szCs w:val="24"/>
        </w:rPr>
        <w:t xml:space="preserve">upartisk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kan administreres af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Azets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, fungerer.  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 xml:space="preserve">Der er pt. </w:t>
      </w:r>
      <w:r w:rsidR="00AD2AE1" w:rsidRPr="00B0557F">
        <w:rPr>
          <w:rFonts w:eastAsia="Times New Roman"/>
          <w:color w:val="000000" w:themeColor="text1"/>
          <w:sz w:val="24"/>
          <w:szCs w:val="24"/>
        </w:rPr>
        <w:t>37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 xml:space="preserve"> på ventelisten.</w:t>
      </w:r>
    </w:p>
    <w:p w14:paraId="2901F9FF" w14:textId="736BEDA1" w:rsidR="00B0159D" w:rsidRPr="00B0557F" w:rsidRDefault="00812E81" w:rsidP="00AF56A8">
      <w:pPr>
        <w:pStyle w:val="Listeafsnit"/>
        <w:numPr>
          <w:ilvl w:val="0"/>
          <w:numId w:val="1"/>
        </w:numPr>
        <w:spacing w:before="120"/>
        <w:ind w:left="76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Aktivitetsniveau </w:t>
      </w:r>
      <w:r w:rsidR="00B0159D" w:rsidRPr="00B0557F">
        <w:rPr>
          <w:rFonts w:eastAsia="Times New Roman"/>
          <w:color w:val="000000" w:themeColor="text1"/>
          <w:sz w:val="24"/>
          <w:szCs w:val="24"/>
        </w:rPr>
        <w:t>i havnen</w:t>
      </w:r>
    </w:p>
    <w:p w14:paraId="13B16774" w14:textId="35F1918C" w:rsidR="00812E81" w:rsidRPr="00B0557F" w:rsidRDefault="00812E81" w:rsidP="00812E81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Bestyrelsen har hen over sommeren noteret sig, at en del af bådepladserne ikke er blevet brugt. Vi har via henvendelser fra 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 xml:space="preserve">et par af </w:t>
      </w:r>
      <w:r w:rsidRPr="00B0557F">
        <w:rPr>
          <w:rFonts w:eastAsia="Times New Roman"/>
          <w:color w:val="000000" w:themeColor="text1"/>
          <w:sz w:val="24"/>
          <w:szCs w:val="24"/>
        </w:rPr>
        <w:t>de pågældende bådejere kendskab til baggrunde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>n</w:t>
      </w:r>
      <w:r w:rsidRPr="00B0557F">
        <w:rPr>
          <w:rFonts w:eastAsia="Times New Roman"/>
          <w:color w:val="000000" w:themeColor="text1"/>
          <w:sz w:val="24"/>
          <w:szCs w:val="24"/>
        </w:rPr>
        <w:t>, men er alligevel nysgerrig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B0557F">
        <w:rPr>
          <w:rFonts w:eastAsia="Times New Roman"/>
          <w:color w:val="000000" w:themeColor="text1"/>
          <w:sz w:val="24"/>
          <w:szCs w:val="24"/>
        </w:rPr>
        <w:t>på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 xml:space="preserve"> om, vi kan få mere at vide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1928C380" w14:textId="7FBCB9DF" w:rsidR="00812E81" w:rsidRPr="00B0557F" w:rsidRDefault="00812E81" w:rsidP="006E4129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Bestyrelsen har derfor besluttet 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 xml:space="preserve">snarest muligt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at kontakte de bådejere, der ikke har benyttet deres plads i løbet af sommeren, </w:t>
      </w:r>
      <w:r w:rsidR="006E4129" w:rsidRPr="00B0557F">
        <w:rPr>
          <w:rFonts w:eastAsia="Times New Roman"/>
          <w:color w:val="000000" w:themeColor="text1"/>
          <w:sz w:val="24"/>
          <w:szCs w:val="24"/>
        </w:rPr>
        <w:t>så vi kan skabe os et overblik samt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 forstå, hvad det skyldes. </w:t>
      </w:r>
    </w:p>
    <w:p w14:paraId="07C6B696" w14:textId="4395F449" w:rsidR="00FF456F" w:rsidRPr="00B0557F" w:rsidRDefault="00FF456F" w:rsidP="006E4129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lastRenderedPageBreak/>
        <w:t>Rune og Lasse tog opgaven.</w:t>
      </w:r>
    </w:p>
    <w:p w14:paraId="4BE07EE2" w14:textId="77777777" w:rsidR="00B0159D" w:rsidRPr="00B0557F" w:rsidRDefault="00B0159D" w:rsidP="00AF56A8">
      <w:pPr>
        <w:pStyle w:val="Listeafsnit"/>
        <w:numPr>
          <w:ilvl w:val="0"/>
          <w:numId w:val="1"/>
        </w:numPr>
        <w:spacing w:before="120"/>
        <w:ind w:left="76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Kort status på el-problemer</w:t>
      </w:r>
    </w:p>
    <w:p w14:paraId="38E1DA03" w14:textId="77777777" w:rsidR="00AF56A8" w:rsidRPr="00B0557F" w:rsidRDefault="006E4129" w:rsidP="00AF56A8">
      <w:pPr>
        <w:pStyle w:val="Listeafsnit"/>
        <w:numPr>
          <w:ilvl w:val="1"/>
          <w:numId w:val="1"/>
        </w:numPr>
        <w:ind w:left="1418" w:hanging="284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Vi har haft store problemer med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el’en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på havnen. 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>Men nu burde alt virke.</w:t>
      </w:r>
    </w:p>
    <w:p w14:paraId="075ED8FD" w14:textId="22B9ECA7" w:rsidR="00AF56A8" w:rsidRPr="00B0557F" w:rsidRDefault="006E4129" w:rsidP="00AF56A8">
      <w:pPr>
        <w:pStyle w:val="Listeafsnit"/>
        <w:numPr>
          <w:ilvl w:val="1"/>
          <w:numId w:val="1"/>
        </w:numPr>
        <w:ind w:left="1418" w:hanging="284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Det første, og mest udfordrende problem, som vi har brugt </w:t>
      </w:r>
      <w:r w:rsidR="00AF56A8" w:rsidRPr="00B0557F">
        <w:rPr>
          <w:rFonts w:eastAsia="Times New Roman"/>
          <w:color w:val="000000" w:themeColor="text1"/>
          <w:sz w:val="24"/>
          <w:szCs w:val="24"/>
        </w:rPr>
        <w:t xml:space="preserve">vinteren og forsommeren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på, 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 xml:space="preserve">kom til udtryk ved,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at hele gruppe 7 i den store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el-tavle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>periodisk slog fra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. 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 xml:space="preserve">Megen lang tids systematisk fejlsøgning indikerede, at isoleringen i et kabel, der førte strøm fra </w:t>
      </w:r>
      <w:proofErr w:type="spellStart"/>
      <w:r w:rsidR="00A15BD7" w:rsidRPr="00B0557F">
        <w:rPr>
          <w:rFonts w:eastAsia="Times New Roman"/>
          <w:color w:val="000000" w:themeColor="text1"/>
          <w:sz w:val="24"/>
          <w:szCs w:val="24"/>
        </w:rPr>
        <w:t>midtermolens</w:t>
      </w:r>
      <w:proofErr w:type="spellEnd"/>
      <w:r w:rsidR="00A15BD7" w:rsidRPr="00B0557F">
        <w:rPr>
          <w:rFonts w:eastAsia="Times New Roman"/>
          <w:color w:val="000000" w:themeColor="text1"/>
          <w:sz w:val="24"/>
          <w:szCs w:val="24"/>
        </w:rPr>
        <w:t xml:space="preserve"> plads </w:t>
      </w:r>
      <w:r w:rsidR="00C31FF8" w:rsidRPr="00B0557F">
        <w:rPr>
          <w:rFonts w:eastAsia="Times New Roman"/>
          <w:color w:val="000000" w:themeColor="text1"/>
          <w:sz w:val="24"/>
          <w:szCs w:val="24"/>
        </w:rPr>
        <w:t>15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 xml:space="preserve"> til ydermolens plads </w:t>
      </w:r>
      <w:r w:rsidR="00C31FF8" w:rsidRPr="00B0557F">
        <w:rPr>
          <w:rFonts w:eastAsia="Times New Roman"/>
          <w:color w:val="000000" w:themeColor="text1"/>
          <w:sz w:val="24"/>
          <w:szCs w:val="24"/>
        </w:rPr>
        <w:t>38 og 39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 xml:space="preserve">, var beskadiget, og at det i </w:t>
      </w:r>
      <w:proofErr w:type="gramStart"/>
      <w:r w:rsidR="00A15BD7" w:rsidRPr="00B0557F">
        <w:rPr>
          <w:rFonts w:eastAsia="Times New Roman"/>
          <w:color w:val="000000" w:themeColor="text1"/>
          <w:sz w:val="24"/>
          <w:szCs w:val="24"/>
        </w:rPr>
        <w:t>meget fugtigt vej</w:t>
      </w:r>
      <w:proofErr w:type="gramEnd"/>
      <w:r w:rsidR="00A15BD7" w:rsidRPr="00B0557F">
        <w:rPr>
          <w:rFonts w:eastAsia="Times New Roman"/>
          <w:color w:val="000000" w:themeColor="text1"/>
          <w:sz w:val="24"/>
          <w:szCs w:val="24"/>
        </w:rPr>
        <w:t xml:space="preserve"> medførte, at sikringen for hele gruppen slog fra. Det var elektrikerens vurdering, at det var stort set umuligt at udskifte kablet, så vi besluttede derfor at hente strømmen til</w:t>
      </w:r>
      <w:r w:rsidR="00166CC1" w:rsidRPr="00B0557F">
        <w:rPr>
          <w:rFonts w:eastAsia="Times New Roman"/>
          <w:color w:val="000000" w:themeColor="text1"/>
          <w:sz w:val="24"/>
          <w:szCs w:val="24"/>
        </w:rPr>
        <w:t xml:space="preserve"> plads 38 og 39 f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>ra naboplads</w:t>
      </w:r>
      <w:r w:rsidR="00166CC1" w:rsidRPr="00B0557F">
        <w:rPr>
          <w:rFonts w:eastAsia="Times New Roman"/>
          <w:color w:val="000000" w:themeColor="text1"/>
          <w:sz w:val="24"/>
          <w:szCs w:val="24"/>
        </w:rPr>
        <w:t>en på ydermolen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>. Vi ville gerne have ført den nye ledning</w:t>
      </w:r>
      <w:r w:rsidR="004841DA" w:rsidRPr="00B0557F">
        <w:rPr>
          <w:rFonts w:eastAsia="Times New Roman"/>
          <w:color w:val="000000" w:themeColor="text1"/>
          <w:sz w:val="24"/>
          <w:szCs w:val="24"/>
        </w:rPr>
        <w:t xml:space="preserve"> under broen, men efter flere forsøg, hvor vi ikke kunne komme til under broen, besluttede vi at føre den i et lille rør i kanten af ydermolen. Kan vi ikke leve med det, kan vi altid – når vi får fuld sikkerhed for, at vi har løst problemet</w:t>
      </w:r>
      <w:r w:rsidR="0059272E" w:rsidRPr="00B0557F">
        <w:rPr>
          <w:rFonts w:eastAsia="Times New Roman"/>
          <w:color w:val="000000" w:themeColor="text1"/>
          <w:sz w:val="24"/>
          <w:szCs w:val="24"/>
        </w:rPr>
        <w:t xml:space="preserve"> – </w:t>
      </w:r>
      <w:r w:rsidR="004841DA" w:rsidRPr="00B0557F">
        <w:rPr>
          <w:rFonts w:eastAsia="Times New Roman"/>
          <w:color w:val="000000" w:themeColor="text1"/>
          <w:sz w:val="24"/>
          <w:szCs w:val="24"/>
        </w:rPr>
        <w:t xml:space="preserve">få kablet ført ned under broen. 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 xml:space="preserve">    </w:t>
      </w:r>
    </w:p>
    <w:p w14:paraId="79AC2988" w14:textId="3F5683DD" w:rsidR="006E4129" w:rsidRPr="00B0557F" w:rsidRDefault="006E4129" w:rsidP="00AF56A8">
      <w:pPr>
        <w:pStyle w:val="Listeafsnit"/>
        <w:numPr>
          <w:ilvl w:val="1"/>
          <w:numId w:val="1"/>
        </w:numPr>
        <w:ind w:left="1418" w:hanging="284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Det andet problem, som bestyrelsen opdagede i forbindelse med, at vi registrerede 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 xml:space="preserve">årets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el-forbrug på de enkelte bådpladser, </w:t>
      </w:r>
      <w:r w:rsidR="00A15BD7" w:rsidRPr="00B0557F">
        <w:rPr>
          <w:rFonts w:eastAsia="Times New Roman"/>
          <w:color w:val="000000" w:themeColor="text1"/>
          <w:sz w:val="24"/>
          <w:szCs w:val="24"/>
        </w:rPr>
        <w:t>kom til udtryk ved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, at tre af de lokale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el-målere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viste et helt abnormt stort – og fuldstændig urealistisk – elforbrug.</w:t>
      </w:r>
      <w:r w:rsidR="004841DA" w:rsidRPr="00B0557F">
        <w:rPr>
          <w:rFonts w:eastAsia="Times New Roman"/>
          <w:color w:val="000000" w:themeColor="text1"/>
          <w:sz w:val="24"/>
          <w:szCs w:val="24"/>
        </w:rPr>
        <w:t xml:space="preserve"> Det </w:t>
      </w:r>
      <w:r w:rsidR="0059272E" w:rsidRPr="00B0557F">
        <w:rPr>
          <w:rFonts w:eastAsia="Times New Roman"/>
          <w:color w:val="000000" w:themeColor="text1"/>
          <w:sz w:val="24"/>
          <w:szCs w:val="24"/>
        </w:rPr>
        <w:t xml:space="preserve">problem </w:t>
      </w:r>
      <w:r w:rsidR="004841DA" w:rsidRPr="00B0557F">
        <w:rPr>
          <w:rFonts w:eastAsia="Times New Roman"/>
          <w:color w:val="000000" w:themeColor="text1"/>
          <w:sz w:val="24"/>
          <w:szCs w:val="24"/>
        </w:rPr>
        <w:t xml:space="preserve">var heldigvis nemmere at løse. Det skulle nemlig vise sig, at det – trods elektrikerens skepsis – skyldtes defekte målere. </w:t>
      </w:r>
      <w:r w:rsidR="00FF456F" w:rsidRPr="00B0557F">
        <w:rPr>
          <w:rFonts w:eastAsia="Times New Roman"/>
          <w:color w:val="000000" w:themeColor="text1"/>
          <w:sz w:val="24"/>
          <w:szCs w:val="24"/>
        </w:rPr>
        <w:t>De er nu udskiftet og alt burde fungere.</w:t>
      </w:r>
    </w:p>
    <w:p w14:paraId="53299537" w14:textId="062534B3" w:rsidR="00B0159D" w:rsidRPr="00B0557F" w:rsidRDefault="00AF56A8" w:rsidP="00AF56A8">
      <w:pPr>
        <w:pStyle w:val="Listeafsnit"/>
        <w:numPr>
          <w:ilvl w:val="0"/>
          <w:numId w:val="1"/>
        </w:numPr>
        <w:spacing w:before="120"/>
        <w:ind w:left="76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A</w:t>
      </w:r>
      <w:r w:rsidR="00B0159D" w:rsidRPr="00B0557F">
        <w:rPr>
          <w:rFonts w:eastAsia="Times New Roman"/>
          <w:color w:val="000000" w:themeColor="text1"/>
          <w:sz w:val="24"/>
          <w:szCs w:val="24"/>
        </w:rPr>
        <w:t>flæsning af vand</w:t>
      </w:r>
    </w:p>
    <w:p w14:paraId="6F2D0F2F" w14:textId="22C5E8A1" w:rsidR="00AF56A8" w:rsidRPr="00B0557F" w:rsidRDefault="00AF56A8" w:rsidP="00AF56A8">
      <w:pPr>
        <w:pStyle w:val="Listeafsnit"/>
        <w:numPr>
          <w:ilvl w:val="1"/>
          <w:numId w:val="1"/>
        </w:numPr>
        <w:ind w:left="1418" w:hanging="293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Kim har foretaget aflæsning af vand og Rune har indrapporteret til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Hofor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>.</w:t>
      </w:r>
    </w:p>
    <w:p w14:paraId="3EE22342" w14:textId="6021E8F7" w:rsidR="00AF56A8" w:rsidRPr="00B0557F" w:rsidRDefault="00FD4637" w:rsidP="00AF56A8">
      <w:pPr>
        <w:pStyle w:val="Listeafsnit"/>
        <w:numPr>
          <w:ilvl w:val="0"/>
          <w:numId w:val="1"/>
        </w:numPr>
        <w:spacing w:before="120"/>
        <w:ind w:left="76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R</w:t>
      </w:r>
      <w:r w:rsidR="00B0159D" w:rsidRPr="00B0557F">
        <w:rPr>
          <w:rFonts w:eastAsia="Times New Roman"/>
          <w:color w:val="000000" w:themeColor="text1"/>
          <w:sz w:val="24"/>
          <w:szCs w:val="24"/>
        </w:rPr>
        <w:t>eparationer af mole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 samt montering af hætter på stolper</w:t>
      </w:r>
    </w:p>
    <w:p w14:paraId="7C2740DF" w14:textId="6C06BD75" w:rsidR="00AF56A8" w:rsidRPr="00B0557F" w:rsidRDefault="00AF56A8" w:rsidP="00AF56A8">
      <w:pPr>
        <w:pStyle w:val="Listeafsnit"/>
        <w:numPr>
          <w:ilvl w:val="1"/>
          <w:numId w:val="1"/>
        </w:numPr>
        <w:ind w:left="148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Bestyrelsen har haft </w:t>
      </w:r>
      <w:r w:rsidR="00FD4637" w:rsidRPr="00B0557F">
        <w:rPr>
          <w:rFonts w:eastAsia="Times New Roman"/>
          <w:color w:val="000000" w:themeColor="text1"/>
          <w:sz w:val="24"/>
          <w:szCs w:val="24"/>
        </w:rPr>
        <w:t xml:space="preserve">yderligere </w:t>
      </w:r>
      <w:r w:rsidRPr="00B0557F">
        <w:rPr>
          <w:rFonts w:eastAsia="Times New Roman"/>
          <w:color w:val="000000" w:themeColor="text1"/>
          <w:sz w:val="24"/>
          <w:szCs w:val="24"/>
        </w:rPr>
        <w:t>en havnekyndig tømmer til at efterse stolpernes og molernes generelle tilstand. Han bekræftede den feedback, vi fik fra den forrige tømmer. Havnen er generelt i fin stand, men det er en god ide forebyggende at beskytte stolpetoppene, og der er visse steder, hvor der er råd i kantlisten på molerne – mere konkret 22 steder.</w:t>
      </w:r>
    </w:p>
    <w:p w14:paraId="49E361E9" w14:textId="5C16DB08" w:rsidR="00D9366C" w:rsidRPr="00B0557F" w:rsidRDefault="00AF56A8" w:rsidP="00AF56A8">
      <w:pPr>
        <w:pStyle w:val="Listeafsnit"/>
        <w:numPr>
          <w:ilvl w:val="1"/>
          <w:numId w:val="1"/>
        </w:numPr>
        <w:ind w:left="148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Bestyrelsen har fået et tilbud på DKK 12.800 ex. moms for udskiftning af kantlister samt DKK 19.800 ex moms for montering af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vegaflex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på </w:t>
      </w:r>
      <w:r w:rsidR="00FD4637" w:rsidRPr="00B0557F">
        <w:rPr>
          <w:rFonts w:eastAsia="Times New Roman"/>
          <w:color w:val="000000" w:themeColor="text1"/>
          <w:sz w:val="24"/>
          <w:szCs w:val="24"/>
        </w:rPr>
        <w:t xml:space="preserve">toppen af </w:t>
      </w:r>
      <w:r w:rsidRPr="00B0557F">
        <w:rPr>
          <w:rFonts w:eastAsia="Times New Roman"/>
          <w:color w:val="000000" w:themeColor="text1"/>
          <w:sz w:val="24"/>
          <w:szCs w:val="24"/>
        </w:rPr>
        <w:t>stolperne.</w:t>
      </w:r>
    </w:p>
    <w:p w14:paraId="433CB036" w14:textId="53CD6F50" w:rsidR="00FD4637" w:rsidRPr="00B0557F" w:rsidRDefault="00D9366C" w:rsidP="00384C8E">
      <w:pPr>
        <w:pStyle w:val="Listeafsnit"/>
        <w:numPr>
          <w:ilvl w:val="1"/>
          <w:numId w:val="1"/>
        </w:numPr>
        <w:ind w:left="148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Bestyrelsen </w:t>
      </w:r>
      <w:r w:rsidR="00FD4637" w:rsidRPr="00B0557F">
        <w:rPr>
          <w:rFonts w:eastAsia="Times New Roman"/>
          <w:color w:val="000000" w:themeColor="text1"/>
          <w:sz w:val="24"/>
          <w:szCs w:val="24"/>
        </w:rPr>
        <w:t xml:space="preserve">har </w:t>
      </w:r>
      <w:r w:rsidRPr="00B0557F">
        <w:rPr>
          <w:rFonts w:eastAsia="Times New Roman"/>
          <w:color w:val="000000" w:themeColor="text1"/>
          <w:sz w:val="24"/>
          <w:szCs w:val="24"/>
        </w:rPr>
        <w:t>beslutte</w:t>
      </w:r>
      <w:r w:rsidR="00FD4637" w:rsidRPr="00B0557F">
        <w:rPr>
          <w:rFonts w:eastAsia="Times New Roman"/>
          <w:color w:val="000000" w:themeColor="text1"/>
          <w:sz w:val="24"/>
          <w:szCs w:val="24"/>
        </w:rPr>
        <w:t>t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 at igangsætte udskiftning af </w:t>
      </w:r>
      <w:r w:rsidR="00FD4637" w:rsidRPr="00B0557F">
        <w:rPr>
          <w:rFonts w:eastAsia="Times New Roman"/>
          <w:color w:val="000000" w:themeColor="text1"/>
          <w:sz w:val="24"/>
          <w:szCs w:val="24"/>
        </w:rPr>
        <w:t>kantlister samt få påmonteret en hætte på en af stolperne, så vi kan se, hvordan det i givet fald kommer til at se ud inden vi igangsætte</w:t>
      </w:r>
      <w:r w:rsidR="00532CFB" w:rsidRPr="00B0557F">
        <w:rPr>
          <w:rFonts w:eastAsia="Times New Roman"/>
          <w:color w:val="000000" w:themeColor="text1"/>
          <w:sz w:val="24"/>
          <w:szCs w:val="24"/>
        </w:rPr>
        <w:t>r</w:t>
      </w:r>
      <w:r w:rsidR="00FD4637" w:rsidRPr="00B0557F">
        <w:rPr>
          <w:rFonts w:eastAsia="Times New Roman"/>
          <w:color w:val="000000" w:themeColor="text1"/>
          <w:sz w:val="24"/>
          <w:szCs w:val="24"/>
        </w:rPr>
        <w:t xml:space="preserve"> arbejdet på alle stolper. </w:t>
      </w:r>
    </w:p>
    <w:p w14:paraId="62E96DBE" w14:textId="18CB1DA3" w:rsidR="00AF56A8" w:rsidRPr="00B0557F" w:rsidRDefault="00FD4637" w:rsidP="00384C8E">
      <w:pPr>
        <w:pStyle w:val="Listeafsnit"/>
        <w:numPr>
          <w:ilvl w:val="1"/>
          <w:numId w:val="1"/>
        </w:numPr>
        <w:ind w:left="148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Per er på opgaven.</w:t>
      </w:r>
    </w:p>
    <w:p w14:paraId="45BF73D8" w14:textId="296BA9F4" w:rsidR="00B0159D" w:rsidRPr="00B0557F" w:rsidRDefault="00FD4637" w:rsidP="00FD4637">
      <w:pPr>
        <w:pStyle w:val="Listeafsnit"/>
        <w:numPr>
          <w:ilvl w:val="0"/>
          <w:numId w:val="1"/>
        </w:numPr>
        <w:spacing w:before="120"/>
        <w:ind w:left="760" w:hanging="357"/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L</w:t>
      </w:r>
      <w:r w:rsidR="00B0159D" w:rsidRPr="00B0557F">
        <w:rPr>
          <w:rFonts w:eastAsia="Times New Roman"/>
          <w:color w:val="000000" w:themeColor="text1"/>
          <w:sz w:val="24"/>
          <w:szCs w:val="24"/>
        </w:rPr>
        <w:t>øs lampe</w:t>
      </w:r>
    </w:p>
    <w:p w14:paraId="01017D71" w14:textId="77777777" w:rsidR="00FD4637" w:rsidRPr="00B0557F" w:rsidRDefault="00FD4637" w:rsidP="00FD4637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Vi har haft en påkørsel på en af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indermolens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 lamper, hvilket har medført, at den er revet op i forskruningen. </w:t>
      </w:r>
    </w:p>
    <w:p w14:paraId="6652BEF0" w14:textId="71F5E28F" w:rsidR="00FD4637" w:rsidRPr="00B0557F" w:rsidRDefault="00FD4637" w:rsidP="00FD4637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Kim er på sagen.</w:t>
      </w:r>
    </w:p>
    <w:p w14:paraId="5648F83E" w14:textId="0AF6FD1F" w:rsidR="00FD4637" w:rsidRPr="00B0557F" w:rsidRDefault="00FD4637" w:rsidP="00FD4637">
      <w:pPr>
        <w:pStyle w:val="Listeafsnit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Re-konstituering af bestyrelse</w:t>
      </w:r>
    </w:p>
    <w:p w14:paraId="5D1C4271" w14:textId="74A95371" w:rsidR="00FD4637" w:rsidRPr="00B0557F" w:rsidRDefault="00FD4637" w:rsidP="00FD4637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Stig har solgt sin båd og har meddelt </w:t>
      </w:r>
      <w:proofErr w:type="spellStart"/>
      <w:r w:rsidRPr="00B0557F">
        <w:rPr>
          <w:rFonts w:eastAsia="Times New Roman"/>
          <w:color w:val="000000" w:themeColor="text1"/>
          <w:sz w:val="24"/>
          <w:szCs w:val="24"/>
        </w:rPr>
        <w:t>Azets</w:t>
      </w:r>
      <w:proofErr w:type="spellEnd"/>
      <w:r w:rsidRPr="00B0557F">
        <w:rPr>
          <w:rFonts w:eastAsia="Times New Roman"/>
          <w:color w:val="000000" w:themeColor="text1"/>
          <w:sz w:val="24"/>
          <w:szCs w:val="24"/>
        </w:rPr>
        <w:t xml:space="preserve">, at han melder sig ud. Det </w:t>
      </w:r>
      <w:r w:rsidR="00003AF8" w:rsidRPr="00B0557F">
        <w:rPr>
          <w:rFonts w:eastAsia="Times New Roman"/>
          <w:color w:val="000000" w:themeColor="text1"/>
          <w:sz w:val="24"/>
          <w:szCs w:val="24"/>
        </w:rPr>
        <w:t>m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edfører </w:t>
      </w:r>
      <w:r w:rsidR="00003AF8" w:rsidRPr="00B0557F">
        <w:rPr>
          <w:rFonts w:eastAsia="Times New Roman"/>
          <w:color w:val="000000" w:themeColor="text1"/>
          <w:sz w:val="24"/>
          <w:szCs w:val="24"/>
        </w:rPr>
        <w:t>naturligvis også</w:t>
      </w:r>
      <w:r w:rsidRPr="00B0557F">
        <w:rPr>
          <w:rFonts w:eastAsia="Times New Roman"/>
          <w:color w:val="000000" w:themeColor="text1"/>
          <w:sz w:val="24"/>
          <w:szCs w:val="24"/>
        </w:rPr>
        <w:t>, at han også trækker sig fra bestyrelsen.</w:t>
      </w:r>
    </w:p>
    <w:p w14:paraId="6530D2FD" w14:textId="558BCCBB" w:rsidR="00FD4637" w:rsidRPr="00B0557F" w:rsidRDefault="00FD4637" w:rsidP="00FD4637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Nikolaj, der var næstformand, træder til som formand. Per bliver næstfor</w:t>
      </w:r>
      <w:r w:rsidR="00003AF8" w:rsidRPr="00B0557F">
        <w:rPr>
          <w:rFonts w:eastAsia="Times New Roman"/>
          <w:color w:val="000000" w:themeColor="text1"/>
          <w:sz w:val="24"/>
          <w:szCs w:val="24"/>
        </w:rPr>
        <w:t>m</w:t>
      </w:r>
      <w:r w:rsidRPr="00B0557F">
        <w:rPr>
          <w:rFonts w:eastAsia="Times New Roman"/>
          <w:color w:val="000000" w:themeColor="text1"/>
          <w:sz w:val="24"/>
          <w:szCs w:val="24"/>
        </w:rPr>
        <w:t>and. Lasse fortsætter som kasser</w:t>
      </w:r>
      <w:r w:rsidR="00532CFB" w:rsidRPr="00B0557F">
        <w:rPr>
          <w:rFonts w:eastAsia="Times New Roman"/>
          <w:color w:val="000000" w:themeColor="text1"/>
          <w:sz w:val="24"/>
          <w:szCs w:val="24"/>
        </w:rPr>
        <w:t>er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 og </w:t>
      </w:r>
      <w:r w:rsidR="00003AF8" w:rsidRPr="00B0557F">
        <w:rPr>
          <w:rFonts w:eastAsia="Times New Roman"/>
          <w:color w:val="000000" w:themeColor="text1"/>
          <w:sz w:val="24"/>
          <w:szCs w:val="24"/>
        </w:rPr>
        <w:t xml:space="preserve">Rune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som menigt medlem. </w:t>
      </w:r>
    </w:p>
    <w:p w14:paraId="5CCC0C6B" w14:textId="77777777" w:rsidR="00B0159D" w:rsidRPr="00B0557F" w:rsidRDefault="00B0159D" w:rsidP="00B0159D">
      <w:pPr>
        <w:pStyle w:val="Listeafsnit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Indhold i nyhedsbrev</w:t>
      </w:r>
    </w:p>
    <w:p w14:paraId="00511823" w14:textId="3A1E4063" w:rsidR="00FD4637" w:rsidRPr="00B0557F" w:rsidRDefault="00FD4637" w:rsidP="00FD4637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lastRenderedPageBreak/>
        <w:t>Vi besluttede at udsende et nyhedsbrev.</w:t>
      </w:r>
    </w:p>
    <w:p w14:paraId="483737DE" w14:textId="04EC129D" w:rsidR="00FD4637" w:rsidRPr="00B0557F" w:rsidRDefault="00FD4637" w:rsidP="00FD4637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Lasse er på sagen</w:t>
      </w:r>
    </w:p>
    <w:p w14:paraId="1B0554BE" w14:textId="090CA8BF" w:rsidR="00B0159D" w:rsidRPr="00B0557F" w:rsidRDefault="000753BA" w:rsidP="00B0159D">
      <w:pPr>
        <w:pStyle w:val="Listeafsnit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Evt.</w:t>
      </w:r>
    </w:p>
    <w:p w14:paraId="4F59A381" w14:textId="45BE9FC1" w:rsidR="000753BA" w:rsidRPr="00B0557F" w:rsidRDefault="000753BA" w:rsidP="000753BA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Under evt. drøftede vi et par af den tidligere bestyrelses input.</w:t>
      </w:r>
    </w:p>
    <w:p w14:paraId="53564838" w14:textId="27851241" w:rsidR="000753BA" w:rsidRPr="00B0557F" w:rsidRDefault="000753BA" w:rsidP="007B167E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>Det er nyt at have en praktisk havnehjælp, og der er tydeligvis et behov for at beskrive arbejdsdelingen mellem bestyrelse</w:t>
      </w:r>
      <w:r w:rsidR="00C31FF8" w:rsidRPr="00B0557F">
        <w:rPr>
          <w:rFonts w:eastAsia="Times New Roman"/>
          <w:color w:val="000000" w:themeColor="text1"/>
          <w:sz w:val="24"/>
          <w:szCs w:val="24"/>
        </w:rPr>
        <w:t>,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 havnehjælp</w:t>
      </w:r>
      <w:r w:rsidR="00C31FF8" w:rsidRPr="00B0557F">
        <w:rPr>
          <w:rFonts w:eastAsia="Times New Roman"/>
          <w:color w:val="000000" w:themeColor="text1"/>
          <w:sz w:val="24"/>
          <w:szCs w:val="24"/>
        </w:rPr>
        <w:t xml:space="preserve"> og det enkelte medlem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. Det vil vi gøre i et selvstændigt skriv og her blot sige, at vi mener, at det er bestyrelsens opgave at skabe rammerne for </w:t>
      </w:r>
      <w:r w:rsidR="003310DB" w:rsidRPr="00B0557F">
        <w:rPr>
          <w:rFonts w:eastAsia="Times New Roman"/>
          <w:color w:val="000000" w:themeColor="text1"/>
          <w:sz w:val="24"/>
          <w:szCs w:val="24"/>
        </w:rPr>
        <w:t xml:space="preserve">samt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sikre en effektiv drift af havnen, </w:t>
      </w:r>
      <w:r w:rsidR="00C31FF8" w:rsidRPr="00B0557F">
        <w:rPr>
          <w:rFonts w:eastAsia="Times New Roman"/>
          <w:color w:val="000000" w:themeColor="text1"/>
          <w:sz w:val="24"/>
          <w:szCs w:val="24"/>
        </w:rPr>
        <w:t xml:space="preserve">at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havnehjælpen står for </w:t>
      </w:r>
      <w:r w:rsidR="00C31FF8" w:rsidRPr="00B0557F">
        <w:rPr>
          <w:rFonts w:eastAsia="Times New Roman"/>
          <w:color w:val="000000" w:themeColor="text1"/>
          <w:sz w:val="24"/>
          <w:szCs w:val="24"/>
        </w:rPr>
        <w:t xml:space="preserve">løsning af </w:t>
      </w:r>
      <w:r w:rsidRPr="00B0557F">
        <w:rPr>
          <w:rFonts w:eastAsia="Times New Roman"/>
          <w:color w:val="000000" w:themeColor="text1"/>
          <w:sz w:val="24"/>
          <w:szCs w:val="24"/>
        </w:rPr>
        <w:t xml:space="preserve">de tilbagevendende </w:t>
      </w:r>
      <w:r w:rsidR="003310DB" w:rsidRPr="00B0557F">
        <w:rPr>
          <w:rFonts w:eastAsia="Times New Roman"/>
          <w:color w:val="000000" w:themeColor="text1"/>
          <w:sz w:val="24"/>
          <w:szCs w:val="24"/>
        </w:rPr>
        <w:t xml:space="preserve">og </w:t>
      </w:r>
      <w:r w:rsidRPr="00B0557F">
        <w:rPr>
          <w:rFonts w:eastAsia="Times New Roman"/>
          <w:color w:val="000000" w:themeColor="text1"/>
          <w:sz w:val="24"/>
          <w:szCs w:val="24"/>
        </w:rPr>
        <w:t>akut opståede opgaver af mere praktisk karakter</w:t>
      </w:r>
      <w:r w:rsidR="003310DB" w:rsidRPr="00B0557F">
        <w:rPr>
          <w:rFonts w:eastAsia="Times New Roman"/>
          <w:color w:val="000000" w:themeColor="text1"/>
          <w:sz w:val="24"/>
          <w:szCs w:val="24"/>
        </w:rPr>
        <w:t>,</w:t>
      </w:r>
      <w:r w:rsidR="00C31FF8" w:rsidRPr="00B0557F">
        <w:rPr>
          <w:rFonts w:eastAsia="Times New Roman"/>
          <w:color w:val="000000" w:themeColor="text1"/>
          <w:sz w:val="24"/>
          <w:szCs w:val="24"/>
        </w:rPr>
        <w:t xml:space="preserve"> og at det enkelte medlem har til opgave at medvirke </w:t>
      </w:r>
      <w:r w:rsidR="003310DB" w:rsidRPr="00B0557F">
        <w:rPr>
          <w:rFonts w:eastAsia="Times New Roman"/>
          <w:color w:val="000000" w:themeColor="text1"/>
          <w:sz w:val="24"/>
          <w:szCs w:val="24"/>
        </w:rPr>
        <w:t xml:space="preserve">til opretholdelse af </w:t>
      </w:r>
      <w:r w:rsidR="00F82EF7" w:rsidRPr="00B0557F">
        <w:rPr>
          <w:rFonts w:eastAsia="Times New Roman"/>
          <w:color w:val="000000" w:themeColor="text1"/>
          <w:sz w:val="24"/>
          <w:szCs w:val="24"/>
        </w:rPr>
        <w:t xml:space="preserve">renholdelse, </w:t>
      </w:r>
      <w:r w:rsidR="003310DB" w:rsidRPr="00B0557F">
        <w:rPr>
          <w:rFonts w:eastAsia="Times New Roman"/>
          <w:color w:val="000000" w:themeColor="text1"/>
          <w:sz w:val="24"/>
          <w:szCs w:val="24"/>
        </w:rPr>
        <w:t xml:space="preserve">orden og det gode kammeratskab på havnen samt </w:t>
      </w:r>
      <w:r w:rsidR="00C31FF8" w:rsidRPr="00B0557F">
        <w:rPr>
          <w:rFonts w:eastAsia="Times New Roman"/>
          <w:color w:val="000000" w:themeColor="text1"/>
          <w:sz w:val="24"/>
          <w:szCs w:val="24"/>
        </w:rPr>
        <w:t>indmelde problemer, der kræver havnehjælpens medvirken</w:t>
      </w:r>
      <w:r w:rsidRPr="00B0557F">
        <w:rPr>
          <w:rFonts w:eastAsia="Times New Roman"/>
          <w:color w:val="000000" w:themeColor="text1"/>
          <w:sz w:val="24"/>
          <w:szCs w:val="24"/>
        </w:rPr>
        <w:t>. Mere om det i det kommende nyhedsbrev.</w:t>
      </w:r>
    </w:p>
    <w:p w14:paraId="27D6F520" w14:textId="5BF89C61" w:rsidR="00032DE8" w:rsidRPr="00B0557F" w:rsidRDefault="003310DB" w:rsidP="007B167E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I det kommende nyhedsbrev vil vi </w:t>
      </w:r>
      <w:r w:rsidR="00032DE8" w:rsidRPr="00B0557F">
        <w:rPr>
          <w:rFonts w:eastAsia="Times New Roman"/>
          <w:color w:val="000000" w:themeColor="text1"/>
          <w:sz w:val="24"/>
          <w:szCs w:val="24"/>
        </w:rPr>
        <w:t>få udarbejdet en liste med opgaver for havnehjælpen, Kim.</w:t>
      </w:r>
    </w:p>
    <w:p w14:paraId="6DA63A75" w14:textId="77DDEC34" w:rsidR="00FD4637" w:rsidRPr="00B0557F" w:rsidRDefault="000753BA" w:rsidP="000753BA">
      <w:pPr>
        <w:pStyle w:val="Listeafsnit"/>
        <w:numPr>
          <w:ilvl w:val="1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B0557F">
        <w:rPr>
          <w:rFonts w:eastAsia="Times New Roman"/>
          <w:color w:val="000000" w:themeColor="text1"/>
          <w:sz w:val="24"/>
          <w:szCs w:val="24"/>
        </w:rPr>
        <w:t xml:space="preserve">Der er tydeligvis også brug for at klarificere, hvordan man kommer i kontakt med bestyrelsen og havnehjælpen. Det vil vi </w:t>
      </w:r>
      <w:r w:rsidR="003310DB" w:rsidRPr="00B0557F">
        <w:rPr>
          <w:rFonts w:eastAsia="Times New Roman"/>
          <w:color w:val="000000" w:themeColor="text1"/>
          <w:sz w:val="24"/>
          <w:szCs w:val="24"/>
        </w:rPr>
        <w:t xml:space="preserve">også </w:t>
      </w:r>
      <w:r w:rsidRPr="00B0557F">
        <w:rPr>
          <w:rFonts w:eastAsia="Times New Roman"/>
          <w:color w:val="000000" w:themeColor="text1"/>
          <w:sz w:val="24"/>
          <w:szCs w:val="24"/>
        </w:rPr>
        <w:t>gøre i det kommende nyhedsbrev.</w:t>
      </w:r>
    </w:p>
    <w:p w14:paraId="3690B7C5" w14:textId="77777777" w:rsidR="00B0159D" w:rsidRPr="00B0557F" w:rsidRDefault="00B0159D" w:rsidP="00B0159D">
      <w:pPr>
        <w:rPr>
          <w:color w:val="000000" w:themeColor="text1"/>
          <w:sz w:val="24"/>
          <w:szCs w:val="24"/>
        </w:rPr>
      </w:pPr>
    </w:p>
    <w:p w14:paraId="7ECFDA3F" w14:textId="77777777" w:rsidR="00337C1C" w:rsidRPr="00B0557F" w:rsidRDefault="00337C1C">
      <w:pPr>
        <w:rPr>
          <w:color w:val="000000" w:themeColor="text1"/>
          <w:sz w:val="24"/>
          <w:szCs w:val="24"/>
        </w:rPr>
      </w:pPr>
    </w:p>
    <w:sectPr w:rsidR="00337C1C" w:rsidRPr="00B055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5BD"/>
    <w:multiLevelType w:val="hybridMultilevel"/>
    <w:tmpl w:val="B6240BDE"/>
    <w:lvl w:ilvl="0" w:tplc="0406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3408355">
    <w:abstractNumId w:val="0"/>
  </w:num>
  <w:num w:numId="2" w16cid:durableId="853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9D"/>
    <w:rsid w:val="00003AF8"/>
    <w:rsid w:val="00032DE8"/>
    <w:rsid w:val="000753BA"/>
    <w:rsid w:val="001212EC"/>
    <w:rsid w:val="00166CC1"/>
    <w:rsid w:val="001927E5"/>
    <w:rsid w:val="003310DB"/>
    <w:rsid w:val="00337C1C"/>
    <w:rsid w:val="004841DA"/>
    <w:rsid w:val="00532CFB"/>
    <w:rsid w:val="0055094E"/>
    <w:rsid w:val="00552DA3"/>
    <w:rsid w:val="0059272E"/>
    <w:rsid w:val="006E4129"/>
    <w:rsid w:val="006F057B"/>
    <w:rsid w:val="007138B0"/>
    <w:rsid w:val="0074265D"/>
    <w:rsid w:val="00812E81"/>
    <w:rsid w:val="008F6B07"/>
    <w:rsid w:val="00A15BD7"/>
    <w:rsid w:val="00AD2AE1"/>
    <w:rsid w:val="00AF56A8"/>
    <w:rsid w:val="00B0159D"/>
    <w:rsid w:val="00B0557F"/>
    <w:rsid w:val="00C31FF8"/>
    <w:rsid w:val="00CB1B82"/>
    <w:rsid w:val="00D9366C"/>
    <w:rsid w:val="00DA3DE0"/>
    <w:rsid w:val="00F82EF7"/>
    <w:rsid w:val="00FD4637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FFD2"/>
  <w15:chartTrackingRefBased/>
  <w15:docId w15:val="{65ABE8B6-2DFA-42E1-9788-9B8FE2C7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9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159D"/>
    <w:pPr>
      <w:ind w:left="720"/>
    </w:pPr>
  </w:style>
  <w:style w:type="paragraph" w:styleId="Korrektur">
    <w:name w:val="Revision"/>
    <w:hidden/>
    <w:uiPriority w:val="99"/>
    <w:semiHidden/>
    <w:rsid w:val="0055094E"/>
    <w:pPr>
      <w:spacing w:after="0" w:line="240" w:lineRule="auto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026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73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138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1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96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72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28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24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03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843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 Krogager</dc:creator>
  <cp:keywords/>
  <dc:description/>
  <cp:lastModifiedBy>Jakobsen, Lasse</cp:lastModifiedBy>
  <cp:revision>8</cp:revision>
  <dcterms:created xsi:type="dcterms:W3CDTF">2023-08-31T06:46:00Z</dcterms:created>
  <dcterms:modified xsi:type="dcterms:W3CDTF">2023-09-19T12:39:00Z</dcterms:modified>
</cp:coreProperties>
</file>